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AE47A" w14:textId="77777777" w:rsidR="00D973AF" w:rsidRDefault="00000000">
      <w:pPr>
        <w:ind w:left="6372" w:firstLine="707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Załącznik nr 4 do SWZ</w:t>
      </w:r>
    </w:p>
    <w:p w14:paraId="3D9BE693" w14:textId="77DEC528" w:rsidR="00D973AF" w:rsidRDefault="00000000">
      <w:pP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Znak sprawy: PCPR.IV.340.</w:t>
      </w:r>
      <w:r w:rsidR="000E699E">
        <w:rPr>
          <w:rFonts w:ascii="Calibri" w:eastAsia="Calibri" w:hAnsi="Calibri" w:cs="Calibri"/>
          <w:b/>
          <w:bCs/>
          <w:sz w:val="22"/>
          <w:szCs w:val="22"/>
        </w:rPr>
        <w:t>4</w:t>
      </w:r>
      <w:r>
        <w:rPr>
          <w:rFonts w:ascii="Calibri" w:eastAsia="Calibri" w:hAnsi="Calibri" w:cs="Calibri"/>
          <w:b/>
          <w:bCs/>
          <w:sz w:val="22"/>
          <w:szCs w:val="22"/>
        </w:rPr>
        <w:t>.202</w:t>
      </w:r>
      <w:r w:rsidR="00085750">
        <w:rPr>
          <w:rFonts w:ascii="Calibri" w:eastAsia="Calibri" w:hAnsi="Calibri" w:cs="Calibri"/>
          <w:b/>
          <w:bCs/>
          <w:sz w:val="22"/>
          <w:szCs w:val="22"/>
        </w:rPr>
        <w:t>6</w:t>
      </w:r>
    </w:p>
    <w:p w14:paraId="20E96F78" w14:textId="77777777" w:rsidR="00D973AF" w:rsidRDefault="00D973AF">
      <w:pPr>
        <w:rPr>
          <w:rFonts w:ascii="Calibri" w:eastAsia="Calibri" w:hAnsi="Calibri" w:cs="Calibri"/>
          <w:b/>
          <w:i/>
          <w:sz w:val="20"/>
          <w:szCs w:val="20"/>
        </w:rPr>
      </w:pPr>
    </w:p>
    <w:p w14:paraId="36660ECF" w14:textId="77777777" w:rsidR="00D973AF" w:rsidRDefault="00D973AF">
      <w:pPr>
        <w:rPr>
          <w:rFonts w:ascii="Calibri" w:eastAsia="Calibri" w:hAnsi="Calibri" w:cs="Calibri"/>
          <w:b/>
          <w:i/>
          <w:sz w:val="20"/>
          <w:szCs w:val="20"/>
        </w:rPr>
      </w:pPr>
    </w:p>
    <w:p w14:paraId="0452E83B" w14:textId="77777777" w:rsidR="00D973AF" w:rsidRDefault="00000000">
      <w:pPr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</w:t>
      </w:r>
    </w:p>
    <w:p w14:paraId="7BA3C86B" w14:textId="77777777" w:rsidR="00D973AF" w:rsidRDefault="00000000">
      <w:pPr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………………………………………….</w:t>
      </w:r>
    </w:p>
    <w:p w14:paraId="554C986C" w14:textId="77777777" w:rsidR="00D973AF" w:rsidRDefault="00000000">
      <w:pPr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…………………………………………..</w:t>
      </w:r>
    </w:p>
    <w:p w14:paraId="76804245" w14:textId="77777777" w:rsidR="00D973AF" w:rsidRDefault="00000000">
      <w:pPr>
        <w:tabs>
          <w:tab w:val="left" w:pos="6010"/>
        </w:tabs>
        <w:ind w:leftChars="-1" w:hangingChars="1" w:hanging="2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(pełna nazwa, adres, NIP, REGON)</w:t>
      </w:r>
      <w:r>
        <w:rPr>
          <w:rFonts w:ascii="Calibri" w:eastAsia="Calibri" w:hAnsi="Calibri" w:cs="Calibri"/>
          <w:i/>
          <w:sz w:val="18"/>
          <w:szCs w:val="18"/>
        </w:rPr>
        <w:tab/>
      </w:r>
    </w:p>
    <w:p w14:paraId="317B4582" w14:textId="77777777" w:rsidR="00D973AF" w:rsidRDefault="00D973AF">
      <w:pPr>
        <w:ind w:right="5954"/>
        <w:rPr>
          <w:rFonts w:ascii="Calibri" w:eastAsia="Calibri" w:hAnsi="Calibri" w:cs="Calibri"/>
          <w:i/>
          <w:sz w:val="20"/>
          <w:szCs w:val="20"/>
        </w:rPr>
      </w:pPr>
    </w:p>
    <w:p w14:paraId="61264A31" w14:textId="77777777" w:rsidR="00D973AF" w:rsidRDefault="00D973AF">
      <w:pPr>
        <w:ind w:right="5954"/>
        <w:rPr>
          <w:rFonts w:ascii="Calibri" w:eastAsia="Calibri" w:hAnsi="Calibri" w:cs="Calibri"/>
          <w:i/>
          <w:sz w:val="20"/>
          <w:szCs w:val="20"/>
        </w:rPr>
      </w:pPr>
    </w:p>
    <w:p w14:paraId="14F91BF6" w14:textId="77777777" w:rsidR="00D973AF" w:rsidRDefault="00000000">
      <w:pPr>
        <w:spacing w:before="120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ZOBOWIĄZANIE PODMIOTU/ÓW UDOSTĘPNIAJĄCEGO ZASOBY </w:t>
      </w:r>
    </w:p>
    <w:p w14:paraId="33B25DE5" w14:textId="77777777" w:rsidR="00D973AF" w:rsidRDefault="00000000">
      <w:pPr>
        <w:pBdr>
          <w:bottom w:val="single" w:sz="4" w:space="1" w:color="000000"/>
        </w:pBdr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Zobowiązanie podmiotu udostępniającego zasoby, potwierdza, że stosunek łączący wykonawcę z podmiotami udostępniającymi zasoby gwarantuje rzeczywisty dostęp do tych zasobów</w:t>
      </w:r>
    </w:p>
    <w:p w14:paraId="5CC8F680" w14:textId="77777777" w:rsidR="00D973AF" w:rsidRDefault="00D973AF">
      <w:pPr>
        <w:jc w:val="center"/>
        <w:rPr>
          <w:rFonts w:ascii="Calibri" w:eastAsia="Calibri" w:hAnsi="Calibri" w:cs="Calibri"/>
          <w:i/>
          <w:color w:val="000000"/>
          <w:sz w:val="20"/>
          <w:szCs w:val="20"/>
        </w:rPr>
      </w:pPr>
    </w:p>
    <w:p w14:paraId="24A58450" w14:textId="77777777" w:rsidR="00D973AF" w:rsidRDefault="00D973AF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7CD1B58B" w14:textId="77777777" w:rsidR="00D973AF" w:rsidRDefault="00D973AF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142E9673" w14:textId="77777777" w:rsidR="00D973AF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…………………………..………………………..…………………………………………………………………………………………………………………… ………………………………………………………………………..…………………………………………………………………………………………………</w:t>
      </w:r>
    </w:p>
    <w:p w14:paraId="5A4E847B" w14:textId="77777777" w:rsidR="00D973AF" w:rsidRDefault="00000000">
      <w:pPr>
        <w:jc w:val="both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113D4033" w14:textId="77777777" w:rsidR="00D973AF" w:rsidRDefault="00D973AF">
      <w:pPr>
        <w:jc w:val="both"/>
        <w:rPr>
          <w:rFonts w:ascii="Calibri" w:eastAsia="Calibri" w:hAnsi="Calibri" w:cs="Calibri"/>
          <w:b/>
          <w:i/>
          <w:sz w:val="20"/>
          <w:szCs w:val="20"/>
        </w:rPr>
      </w:pPr>
    </w:p>
    <w:p w14:paraId="75D48C03" w14:textId="77777777" w:rsidR="00D973AF" w:rsidRDefault="00000000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zobowiązuję się do oddania do dyspozycji niezbędnych zasobów na rzecz:</w:t>
      </w:r>
    </w:p>
    <w:p w14:paraId="760C44B9" w14:textId="77777777" w:rsidR="00D973AF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…………………………………………………………………………………………………………………………………………………………………………..</w:t>
      </w:r>
    </w:p>
    <w:p w14:paraId="4FB5744D" w14:textId="77777777" w:rsidR="00D973AF" w:rsidRDefault="00000000">
      <w:pPr>
        <w:jc w:val="center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(nazwa i adres Wykonawcy/Wykonawców składającego/ych Ofertę)</w:t>
      </w:r>
    </w:p>
    <w:p w14:paraId="7F3B9AFD" w14:textId="77777777" w:rsidR="00D973AF" w:rsidRDefault="00D973AF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2CB5E721" w14:textId="77777777" w:rsidR="00D973AF" w:rsidRDefault="00D973AF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5970A358" w14:textId="77777777" w:rsidR="00D973AF" w:rsidRDefault="00000000">
      <w:pPr>
        <w:jc w:val="both"/>
        <w:rPr>
          <w:rFonts w:asciiTheme="minorHAnsi" w:eastAsia="Calibri" w:hAnsiTheme="minorHAnsi" w:cs="Arial"/>
          <w:b/>
          <w:sz w:val="20"/>
          <w:szCs w:val="20"/>
        </w:rPr>
      </w:pPr>
      <w:bookmarkStart w:id="0" w:name="_heading=h.gjdgxs" w:colFirst="0" w:colLast="0"/>
      <w:bookmarkEnd w:id="0"/>
      <w:r>
        <w:rPr>
          <w:rFonts w:asciiTheme="minorHAnsi" w:eastAsia="Calibri" w:hAnsiTheme="minorHAnsi" w:cs="Arial"/>
          <w:sz w:val="20"/>
          <w:szCs w:val="20"/>
        </w:rPr>
        <w:t>przy wykonaniu zamówienia publicznego prowadzonego w trybie podstawowym pn</w:t>
      </w:r>
      <w:bookmarkStart w:id="1" w:name="_heading=h.qidqwzmaipg8" w:colFirst="0" w:colLast="0"/>
      <w:bookmarkEnd w:id="1"/>
      <w:r>
        <w:rPr>
          <w:rFonts w:asciiTheme="minorHAnsi" w:eastAsia="Calibri" w:hAnsiTheme="minorHAnsi" w:cs="Arial"/>
          <w:sz w:val="20"/>
          <w:szCs w:val="20"/>
        </w:rPr>
        <w:t>.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„Usługi wsparcia rodziny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br/>
        <w:t>i pieczy zastępczej w podregionie leszczyńskim – Powiat Leszczyński”.</w:t>
      </w:r>
    </w:p>
    <w:p w14:paraId="51375650" w14:textId="77777777" w:rsidR="00D973AF" w:rsidRDefault="00D973AF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2F711C1" w14:textId="77777777" w:rsidR="00D973AF" w:rsidRDefault="00000000">
      <w:pPr>
        <w:numPr>
          <w:ilvl w:val="3"/>
          <w:numId w:val="1"/>
        </w:numPr>
        <w:spacing w:line="360" w:lineRule="auto"/>
        <w:ind w:left="283" w:hanging="28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Zakres dostępnych wykonawcy zasobów podmiotu udostępniającego zasoby:</w:t>
      </w:r>
    </w:p>
    <w:p w14:paraId="6B70F905" w14:textId="77777777" w:rsidR="00D973AF" w:rsidRDefault="00000000">
      <w:pP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0E21D6" w14:textId="77777777" w:rsidR="00D973AF" w:rsidRDefault="00D973A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134F3AD" w14:textId="77777777" w:rsidR="00D973AF" w:rsidRDefault="00000000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6774DAA9" w14:textId="77777777" w:rsidR="00D973AF" w:rsidRDefault="00000000">
      <w:pP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</w:p>
    <w:p w14:paraId="08F562AF" w14:textId="77777777" w:rsidR="00D973AF" w:rsidRDefault="00D973AF">
      <w:pPr>
        <w:spacing w:line="360" w:lineRule="auto"/>
        <w:ind w:left="2340"/>
        <w:jc w:val="both"/>
        <w:rPr>
          <w:rFonts w:ascii="Calibri" w:eastAsia="Calibri" w:hAnsi="Calibri" w:cs="Calibri"/>
          <w:sz w:val="20"/>
          <w:szCs w:val="20"/>
        </w:rPr>
      </w:pPr>
    </w:p>
    <w:p w14:paraId="48D797FC" w14:textId="77777777" w:rsidR="00D973AF" w:rsidRDefault="00000000">
      <w:pPr>
        <w:numPr>
          <w:ilvl w:val="3"/>
          <w:numId w:val="1"/>
        </w:numPr>
        <w:spacing w:line="276" w:lineRule="auto"/>
        <w:ind w:left="426" w:hanging="42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11EE722C" w14:textId="77777777" w:rsidR="00D973AF" w:rsidRDefault="00000000">
      <w:pP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</w:t>
      </w:r>
    </w:p>
    <w:p w14:paraId="039EAA60" w14:textId="77777777" w:rsidR="00D973AF" w:rsidRDefault="00D973AF">
      <w:pPr>
        <w:spacing w:line="360" w:lineRule="auto"/>
        <w:ind w:left="426"/>
        <w:rPr>
          <w:rFonts w:ascii="Calibri" w:eastAsia="Calibri" w:hAnsi="Calibri" w:cs="Calibri"/>
          <w:sz w:val="20"/>
          <w:szCs w:val="20"/>
        </w:rPr>
      </w:pPr>
    </w:p>
    <w:p w14:paraId="78FAD4AD" w14:textId="77777777" w:rsidR="00D973AF" w:rsidRDefault="00D973AF">
      <w:pPr>
        <w:spacing w:line="360" w:lineRule="auto"/>
        <w:ind w:left="426"/>
        <w:rPr>
          <w:rFonts w:ascii="Calibri" w:eastAsia="Calibri" w:hAnsi="Calibri" w:cs="Calibri"/>
          <w:sz w:val="20"/>
          <w:szCs w:val="20"/>
        </w:rPr>
      </w:pPr>
    </w:p>
    <w:p w14:paraId="49BDECB4" w14:textId="098CAF5E" w:rsidR="00D973AF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      ............................................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, </w:t>
      </w:r>
      <w:r>
        <w:rPr>
          <w:rFonts w:ascii="Calibri" w:eastAsia="Calibri" w:hAnsi="Calibri" w:cs="Calibri"/>
          <w:b/>
          <w:sz w:val="22"/>
          <w:szCs w:val="22"/>
        </w:rPr>
        <w:t>dnia ..................... 202</w:t>
      </w:r>
      <w:r w:rsidR="00085750"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sz w:val="22"/>
          <w:szCs w:val="22"/>
        </w:rPr>
        <w:t xml:space="preserve"> roku</w:t>
      </w:r>
    </w:p>
    <w:sectPr w:rsidR="00D973A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D28D" w14:textId="77777777" w:rsidR="00D574E9" w:rsidRDefault="00D574E9">
      <w:r>
        <w:separator/>
      </w:r>
    </w:p>
  </w:endnote>
  <w:endnote w:type="continuationSeparator" w:id="0">
    <w:p w14:paraId="2B1A9C58" w14:textId="77777777" w:rsidR="00D574E9" w:rsidRDefault="00D5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EE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511729235"/>
      <w:docPartObj>
        <w:docPartGallery w:val="AutoText"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810570653"/>
          <w:docPartObj>
            <w:docPartGallery w:val="AutoText"/>
          </w:docPartObj>
        </w:sdtPr>
        <w:sdtContent>
          <w:p w14:paraId="016D0321" w14:textId="77777777" w:rsidR="00D973AF" w:rsidRDefault="00000000">
            <w:pPr>
              <w:pStyle w:val="Stopka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>PAGE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>NUMPAGES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  <w:p w14:paraId="4E1DA7EF" w14:textId="77777777" w:rsidR="00D973AF" w:rsidRDefault="00000000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6D9EECBE" wp14:editId="04ED17B5">
                  <wp:simplePos x="0" y="0"/>
                  <wp:positionH relativeFrom="column">
                    <wp:posOffset>1053465</wp:posOffset>
                  </wp:positionH>
                  <wp:positionV relativeFrom="page">
                    <wp:posOffset>9990455</wp:posOffset>
                  </wp:positionV>
                  <wp:extent cx="5607050" cy="533400"/>
                  <wp:effectExtent l="0" t="0" r="0" b="0"/>
                  <wp:wrapThrough wrapText="bothSides">
                    <wp:wrapPolygon edited="0">
                      <wp:start x="0" y="0"/>
                      <wp:lineTo x="0" y="20829"/>
                      <wp:lineTo x="21502" y="20829"/>
                      <wp:lineTo x="21502" y="0"/>
                      <wp:lineTo x="0" y="0"/>
                    </wp:wrapPolygon>
                  </wp:wrapThrough>
                  <wp:docPr id="197937297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9372975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62C05656" w14:textId="77777777" w:rsidR="00D973AF" w:rsidRDefault="00D973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534A" w14:textId="77777777" w:rsidR="00D574E9" w:rsidRDefault="00D574E9">
      <w:r>
        <w:separator/>
      </w:r>
    </w:p>
  </w:footnote>
  <w:footnote w:type="continuationSeparator" w:id="0">
    <w:p w14:paraId="0280D65D" w14:textId="77777777" w:rsidR="00D574E9" w:rsidRDefault="00D5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224A" w14:textId="77777777" w:rsidR="00D973AF" w:rsidRDefault="00000000">
    <w:pPr>
      <w:tabs>
        <w:tab w:val="center" w:pos="4536"/>
        <w:tab w:val="right" w:pos="9072"/>
      </w:tabs>
      <w:rPr>
        <w:color w:val="000000"/>
      </w:rPr>
    </w:pPr>
    <w:r>
      <w:rPr>
        <w:rFonts w:ascii="Calibri" w:eastAsia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60288" behindDoc="1" locked="0" layoutInCell="1" allowOverlap="1" wp14:anchorId="1FBDD305" wp14:editId="505525FB">
          <wp:simplePos x="0" y="0"/>
          <wp:positionH relativeFrom="column">
            <wp:posOffset>1256030</wp:posOffset>
          </wp:positionH>
          <wp:positionV relativeFrom="paragraph">
            <wp:posOffset>-365125</wp:posOffset>
          </wp:positionV>
          <wp:extent cx="5760720" cy="636905"/>
          <wp:effectExtent l="0" t="0" r="0" b="0"/>
          <wp:wrapNone/>
          <wp:docPr id="18164433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443344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35B40805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0889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48E"/>
    <w:rsid w:val="0000358E"/>
    <w:rsid w:val="00012D5A"/>
    <w:rsid w:val="000221CC"/>
    <w:rsid w:val="000246E7"/>
    <w:rsid w:val="0004189E"/>
    <w:rsid w:val="00085750"/>
    <w:rsid w:val="000B7FE8"/>
    <w:rsid w:val="000E699E"/>
    <w:rsid w:val="001B6035"/>
    <w:rsid w:val="001F6D40"/>
    <w:rsid w:val="00241B0D"/>
    <w:rsid w:val="00372672"/>
    <w:rsid w:val="00511F2A"/>
    <w:rsid w:val="005476BD"/>
    <w:rsid w:val="00561A4A"/>
    <w:rsid w:val="00571459"/>
    <w:rsid w:val="005776EA"/>
    <w:rsid w:val="0058748E"/>
    <w:rsid w:val="00632C5E"/>
    <w:rsid w:val="0064468C"/>
    <w:rsid w:val="00695D64"/>
    <w:rsid w:val="006A7F6D"/>
    <w:rsid w:val="006F1387"/>
    <w:rsid w:val="00773C50"/>
    <w:rsid w:val="00804A26"/>
    <w:rsid w:val="00862882"/>
    <w:rsid w:val="008734BF"/>
    <w:rsid w:val="008B41E0"/>
    <w:rsid w:val="009012FB"/>
    <w:rsid w:val="00940DBE"/>
    <w:rsid w:val="00967785"/>
    <w:rsid w:val="009872EA"/>
    <w:rsid w:val="009B0358"/>
    <w:rsid w:val="009C53FC"/>
    <w:rsid w:val="00A21ACD"/>
    <w:rsid w:val="00A94529"/>
    <w:rsid w:val="00AC290A"/>
    <w:rsid w:val="00AF44D7"/>
    <w:rsid w:val="00AF6FDF"/>
    <w:rsid w:val="00B347F9"/>
    <w:rsid w:val="00B80A17"/>
    <w:rsid w:val="00C17033"/>
    <w:rsid w:val="00C30C4F"/>
    <w:rsid w:val="00CD7DA1"/>
    <w:rsid w:val="00D25CA7"/>
    <w:rsid w:val="00D573AE"/>
    <w:rsid w:val="00D574E9"/>
    <w:rsid w:val="00D973AF"/>
    <w:rsid w:val="00DC67B5"/>
    <w:rsid w:val="00E161DD"/>
    <w:rsid w:val="00ED7F87"/>
    <w:rsid w:val="00FB150A"/>
    <w:rsid w:val="23035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105C"/>
  <w15:docId w15:val="{99A7EB93-F361-4BB7-8590-1978BCE3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pPr>
      <w:suppressAutoHyphens w:val="0"/>
      <w:spacing w:before="100" w:beforeAutospacing="1" w:after="100" w:afterAutospacing="1"/>
    </w:pPr>
    <w:rPr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Renata Maciejczyk</cp:lastModifiedBy>
  <cp:revision>38</cp:revision>
  <cp:lastPrinted>2022-08-30T12:41:00Z</cp:lastPrinted>
  <dcterms:created xsi:type="dcterms:W3CDTF">2021-02-24T17:14:00Z</dcterms:created>
  <dcterms:modified xsi:type="dcterms:W3CDTF">2026-03-17T11:00:00Z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1C7B6D54CEA84BF98F08D15B21209974_12</vt:lpwstr>
  </property>
</Properties>
</file>